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B3" w:rsidRDefault="00F02AB3" w:rsidP="00F02AB3">
      <w:pPr>
        <w:spacing w:line="276" w:lineRule="auto"/>
        <w:ind w:left="709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Приложение 1</w:t>
      </w:r>
    </w:p>
    <w:p w:rsidR="00F02AB3" w:rsidRDefault="00F02AB3" w:rsidP="00F02A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Требования к тексту статьи: </w:t>
      </w:r>
    </w:p>
    <w:p w:rsidR="00F02AB3" w:rsidRDefault="00F02AB3" w:rsidP="00F02A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center"/>
        <w:rPr>
          <w:b/>
          <w:bCs/>
          <w:sz w:val="26"/>
          <w:szCs w:val="26"/>
        </w:rPr>
      </w:pPr>
    </w:p>
    <w:p w:rsidR="00F02AB3" w:rsidRDefault="00F02AB3" w:rsidP="00F02A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t>– объем статьи должен составлять 10–12 страниц (</w:t>
      </w:r>
      <w:proofErr w:type="gramStart"/>
      <w:r>
        <w:rPr>
          <w:bCs/>
          <w:sz w:val="26"/>
          <w:szCs w:val="26"/>
        </w:rPr>
        <w:t>приблизительно  17</w:t>
      </w:r>
      <w:proofErr w:type="gramEnd"/>
      <w:r>
        <w:rPr>
          <w:bCs/>
          <w:sz w:val="26"/>
          <w:szCs w:val="26"/>
        </w:rPr>
        <w:t xml:space="preserve"> 000 – 20 000 знаков)</w:t>
      </w:r>
      <w:r>
        <w:rPr>
          <w:sz w:val="26"/>
          <w:szCs w:val="26"/>
        </w:rPr>
        <w:t xml:space="preserve"> в формате </w:t>
      </w:r>
      <w:proofErr w:type="spellStart"/>
      <w:r>
        <w:rPr>
          <w:sz w:val="26"/>
          <w:szCs w:val="26"/>
        </w:rPr>
        <w:t>Microsoft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Windows</w:t>
      </w:r>
      <w:proofErr w:type="spellEnd"/>
      <w:r>
        <w:rPr>
          <w:bCs/>
          <w:sz w:val="26"/>
          <w:szCs w:val="26"/>
        </w:rPr>
        <w:t xml:space="preserve">; </w:t>
      </w:r>
    </w:p>
    <w:p w:rsidR="00F02AB3" w:rsidRDefault="00F02AB3" w:rsidP="00F02AB3">
      <w:pPr>
        <w:pStyle w:val="a3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– фамилия и инициалы автора /всех соавторов/ на русском и английском языках;</w:t>
      </w:r>
    </w:p>
    <w:p w:rsidR="00F02AB3" w:rsidRDefault="00F02AB3" w:rsidP="00F02AB3">
      <w:pPr>
        <w:pStyle w:val="a3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– сведения об авторе /всех соавторах/: ученая степень, ученое звание, место работы (на русском и английском языках); после указания ФИО автора, места работы и степени ставится знак копирайта с фамилией: © Иванов И.И.</w:t>
      </w:r>
    </w:p>
    <w:p w:rsidR="00F02AB3" w:rsidRDefault="00F02AB3" w:rsidP="00F02AB3">
      <w:pPr>
        <w:pStyle w:val="a3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– название статьи (на русском и английском языках);</w:t>
      </w:r>
    </w:p>
    <w:p w:rsidR="00F02AB3" w:rsidRDefault="00F02AB3" w:rsidP="00F02AB3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аннотация статьи (на русском и английском языках); в начале статьи </w:t>
      </w:r>
      <w:r>
        <w:rPr>
          <w:bCs/>
          <w:sz w:val="26"/>
          <w:szCs w:val="26"/>
        </w:rPr>
        <w:t>обязательны: УДК; аннотация</w:t>
      </w:r>
      <w:r>
        <w:rPr>
          <w:sz w:val="26"/>
          <w:szCs w:val="26"/>
        </w:rPr>
        <w:t xml:space="preserve"> (300–1000 знаков</w:t>
      </w:r>
      <w:proofErr w:type="gramStart"/>
      <w:r>
        <w:rPr>
          <w:sz w:val="26"/>
          <w:szCs w:val="26"/>
        </w:rPr>
        <w:t>),  ключевые</w:t>
      </w:r>
      <w:proofErr w:type="gramEnd"/>
      <w:r>
        <w:rPr>
          <w:sz w:val="26"/>
          <w:szCs w:val="26"/>
        </w:rPr>
        <w:t xml:space="preserve"> слова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(8–10 слов); </w:t>
      </w:r>
    </w:p>
    <w:p w:rsidR="00F02AB3" w:rsidRDefault="00F02AB3" w:rsidP="00F02A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– список литературы и источников, оформленный в соответствии со строгим соответствием ГОСТ-8, пронумерованный, размещается в конце текста в алфавитном порядке;</w:t>
      </w:r>
    </w:p>
    <w:p w:rsidR="00F02AB3" w:rsidRDefault="00F02AB3" w:rsidP="00F02A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– библиографические ссылки приводятся внутри текста в квадратных скобках, </w:t>
      </w:r>
      <w:proofErr w:type="gramStart"/>
      <w:r>
        <w:rPr>
          <w:bCs/>
          <w:sz w:val="26"/>
          <w:szCs w:val="26"/>
        </w:rPr>
        <w:t>например</w:t>
      </w:r>
      <w:proofErr w:type="gramEnd"/>
      <w:r>
        <w:rPr>
          <w:bCs/>
          <w:sz w:val="26"/>
          <w:szCs w:val="26"/>
        </w:rPr>
        <w:t>: [2, с. 15–16];</w:t>
      </w:r>
    </w:p>
    <w:p w:rsidR="00F02AB3" w:rsidRDefault="00F02AB3" w:rsidP="00F02AB3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– ссылка на интернет ресурсы: [Электронный ресурс]: описание электронного ресурса и документа; URL (адрес страницы в интернете); дата обращения к документу;</w:t>
      </w:r>
    </w:p>
    <w:p w:rsidR="00F02AB3" w:rsidRDefault="00F02AB3" w:rsidP="00F02AB3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– аббревиатуры и сокращения, не являющиеся общепринятыми, должны быть расшифрованы при первом использовании (в скобках);</w:t>
      </w:r>
    </w:p>
    <w:p w:rsidR="00F02AB3" w:rsidRDefault="00F02AB3" w:rsidP="00F02AB3">
      <w:pPr>
        <w:pStyle w:val="a3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– </w:t>
      </w:r>
      <w:r>
        <w:rPr>
          <w:sz w:val="26"/>
          <w:szCs w:val="26"/>
        </w:rPr>
        <w:t xml:space="preserve">параметры текстового редактора: шрифт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>, 14 кегль, все поля – 2 см; межстрочный интервал – 1,5; выравнивание по ширине; абзацный отступ 1 см; ориентация листа книжная;</w:t>
      </w:r>
    </w:p>
    <w:p w:rsidR="00F02AB3" w:rsidRDefault="00F02AB3" w:rsidP="00F02AB3">
      <w:pPr>
        <w:spacing w:line="276" w:lineRule="auto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– файл с текстом статьи назвать фамилией автора (всех соавторов).</w:t>
      </w:r>
    </w:p>
    <w:p w:rsidR="00F02AB3" w:rsidRDefault="00F02AB3" w:rsidP="00F02AB3">
      <w:pPr>
        <w:spacing w:line="276" w:lineRule="auto"/>
        <w:ind w:left="709"/>
        <w:jc w:val="both"/>
        <w:rPr>
          <w:bCs/>
          <w:sz w:val="26"/>
          <w:szCs w:val="26"/>
        </w:rPr>
      </w:pPr>
    </w:p>
    <w:p w:rsidR="00F02AB3" w:rsidRDefault="00F02AB3" w:rsidP="00F02AB3">
      <w:pPr>
        <w:ind w:left="709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Материалы будут опубликованы в форме сборника научных статей до начала форума.  Сборнику будут присвоены индексы УДК, ББК и </w:t>
      </w:r>
      <w:r>
        <w:rPr>
          <w:sz w:val="26"/>
          <w:szCs w:val="26"/>
          <w:lang w:val="en-US"/>
        </w:rPr>
        <w:t>ISBN</w:t>
      </w:r>
      <w:r>
        <w:rPr>
          <w:sz w:val="26"/>
          <w:szCs w:val="26"/>
        </w:rPr>
        <w:t xml:space="preserve">. </w:t>
      </w:r>
    </w:p>
    <w:p w:rsidR="00F02AB3" w:rsidRDefault="00F02AB3" w:rsidP="00F02AB3">
      <w:pPr>
        <w:ind w:left="709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Оргкомитет оставляет за собой право не включать в сборник материалы, не соответствующие проблематике и критериям научной публикации.</w:t>
      </w:r>
    </w:p>
    <w:p w:rsidR="00493365" w:rsidRDefault="00493365">
      <w:bookmarkStart w:id="0" w:name="_GoBack"/>
      <w:bookmarkEnd w:id="0"/>
    </w:p>
    <w:sectPr w:rsidR="0049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7E"/>
    <w:rsid w:val="00493365"/>
    <w:rsid w:val="009A357E"/>
    <w:rsid w:val="00F0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3D1EC-C088-4F8F-8E2A-FF2C408A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A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НМ РТ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Аглиуллина</dc:creator>
  <cp:keywords/>
  <dc:description/>
  <cp:lastModifiedBy>Людмила Аглиуллина</cp:lastModifiedBy>
  <cp:revision>3</cp:revision>
  <dcterms:created xsi:type="dcterms:W3CDTF">2020-01-14T15:21:00Z</dcterms:created>
  <dcterms:modified xsi:type="dcterms:W3CDTF">2020-01-14T15:21:00Z</dcterms:modified>
</cp:coreProperties>
</file>